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B4B4" w14:textId="68060CC5" w:rsidR="00EA5D45" w:rsidRDefault="005E2534" w:rsidP="002E02D4">
      <w:pPr>
        <w:widowControl w:val="0"/>
        <w:spacing w:line="276" w:lineRule="auto"/>
        <w:jc w:val="center"/>
        <w:rPr>
          <w:rFonts w:ascii="Arial" w:eastAsia="Arial" w:hAnsi="Arial" w:cs="Arial"/>
          <w:b/>
          <w:sz w:val="44"/>
          <w:szCs w:val="44"/>
        </w:rPr>
      </w:pPr>
      <w:r>
        <w:rPr>
          <w:rFonts w:ascii="Arial" w:eastAsia="Arial" w:hAnsi="Arial" w:cs="Arial"/>
          <w:b/>
          <w:noProof/>
          <w:sz w:val="44"/>
          <w:szCs w:val="44"/>
        </w:rPr>
        <w:drawing>
          <wp:inline distT="0" distB="0" distL="0" distR="0" wp14:anchorId="4B24DB8D" wp14:editId="775B62FA">
            <wp:extent cx="3820284" cy="30162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627" cy="3036259"/>
                    </a:xfrm>
                    <a:prstGeom prst="rect">
                      <a:avLst/>
                    </a:prstGeom>
                  </pic:spPr>
                </pic:pic>
              </a:graphicData>
            </a:graphic>
          </wp:inline>
        </w:drawing>
      </w:r>
    </w:p>
    <w:p w14:paraId="56823552" w14:textId="77777777" w:rsidR="002E02D4" w:rsidRDefault="002E02D4" w:rsidP="002E02D4">
      <w:pPr>
        <w:widowControl w:val="0"/>
        <w:spacing w:line="276" w:lineRule="auto"/>
        <w:jc w:val="center"/>
        <w:rPr>
          <w:rFonts w:ascii="Arial" w:eastAsia="Arial" w:hAnsi="Arial" w:cs="Arial"/>
          <w:b/>
          <w:sz w:val="44"/>
          <w:szCs w:val="44"/>
        </w:rPr>
      </w:pPr>
    </w:p>
    <w:p w14:paraId="2F46458B" w14:textId="77777777" w:rsidR="00EA5D45" w:rsidRDefault="00752C5D">
      <w:pPr>
        <w:widowControl w:val="0"/>
        <w:spacing w:line="276" w:lineRule="auto"/>
        <w:jc w:val="center"/>
        <w:rPr>
          <w:rFonts w:ascii="Arial" w:eastAsia="Arial" w:hAnsi="Arial" w:cs="Arial"/>
          <w:b/>
          <w:sz w:val="44"/>
          <w:szCs w:val="44"/>
        </w:rPr>
      </w:pPr>
      <w:bookmarkStart w:id="0" w:name="_heading=h.gdlhrufbu32m" w:colFirst="0" w:colLast="0"/>
      <w:bookmarkEnd w:id="0"/>
      <w:r>
        <w:rPr>
          <w:rFonts w:ascii="Arial" w:eastAsia="Arial" w:hAnsi="Arial" w:cs="Arial"/>
          <w:b/>
          <w:sz w:val="44"/>
          <w:szCs w:val="44"/>
        </w:rPr>
        <w:t>La oveja latxa da el salto a la pasarela</w:t>
      </w:r>
    </w:p>
    <w:p w14:paraId="35E6AB68" w14:textId="77777777" w:rsidR="00EA5D45" w:rsidRDefault="00EA5D45">
      <w:pPr>
        <w:widowControl w:val="0"/>
        <w:spacing w:line="276" w:lineRule="auto"/>
        <w:jc w:val="center"/>
        <w:rPr>
          <w:rFonts w:ascii="Arial" w:eastAsia="Arial" w:hAnsi="Arial" w:cs="Arial"/>
          <w:b/>
          <w:sz w:val="28"/>
          <w:szCs w:val="28"/>
        </w:rPr>
      </w:pPr>
    </w:p>
    <w:p w14:paraId="6D4A7A50" w14:textId="77777777" w:rsidR="00EA5D45" w:rsidRDefault="00752C5D">
      <w:pPr>
        <w:widowControl w:val="0"/>
        <w:numPr>
          <w:ilvl w:val="0"/>
          <w:numId w:val="1"/>
        </w:numPr>
        <w:spacing w:line="276" w:lineRule="auto"/>
        <w:jc w:val="both"/>
        <w:rPr>
          <w:rFonts w:ascii="Arial" w:eastAsia="Arial" w:hAnsi="Arial" w:cs="Arial"/>
          <w:b/>
          <w:i/>
        </w:rPr>
      </w:pPr>
      <w:r>
        <w:rPr>
          <w:rFonts w:ascii="Arial" w:eastAsia="Arial" w:hAnsi="Arial" w:cs="Arial"/>
          <w:b/>
          <w:i/>
        </w:rPr>
        <w:t xml:space="preserve">La diseñadora vasca María </w:t>
      </w:r>
      <w:proofErr w:type="spellStart"/>
      <w:r>
        <w:rPr>
          <w:rFonts w:ascii="Arial" w:eastAsia="Arial" w:hAnsi="Arial" w:cs="Arial"/>
          <w:b/>
          <w:i/>
        </w:rPr>
        <w:t>Clè</w:t>
      </w:r>
      <w:proofErr w:type="spellEnd"/>
      <w:r>
        <w:rPr>
          <w:rFonts w:ascii="Arial" w:eastAsia="Arial" w:hAnsi="Arial" w:cs="Arial"/>
          <w:b/>
          <w:i/>
        </w:rPr>
        <w:t xml:space="preserve"> Leal ha presentado hoy en Vitoria-Gasteiz una colección de prendas de abrigo elaboradas con el tejido obtenido en el marco del proyecto </w:t>
      </w:r>
      <w:proofErr w:type="spellStart"/>
      <w:r>
        <w:rPr>
          <w:rFonts w:ascii="Arial" w:eastAsia="Arial" w:hAnsi="Arial" w:cs="Arial"/>
          <w:b/>
          <w:i/>
        </w:rPr>
        <w:t>Latxari</w:t>
      </w:r>
      <w:proofErr w:type="spellEnd"/>
      <w:r>
        <w:rPr>
          <w:rFonts w:ascii="Arial" w:eastAsia="Arial" w:hAnsi="Arial" w:cs="Arial"/>
          <w:b/>
          <w:i/>
        </w:rPr>
        <w:t xml:space="preserve"> de valorización textil de lana latxa</w:t>
      </w:r>
    </w:p>
    <w:p w14:paraId="5D433E7B" w14:textId="77777777" w:rsidR="00EA5D45" w:rsidRDefault="00752C5D">
      <w:pPr>
        <w:widowControl w:val="0"/>
        <w:numPr>
          <w:ilvl w:val="0"/>
          <w:numId w:val="1"/>
        </w:numPr>
        <w:pBdr>
          <w:top w:val="nil"/>
          <w:left w:val="nil"/>
          <w:bottom w:val="nil"/>
          <w:right w:val="nil"/>
          <w:between w:val="nil"/>
        </w:pBdr>
        <w:spacing w:line="276" w:lineRule="auto"/>
        <w:jc w:val="both"/>
        <w:rPr>
          <w:rFonts w:ascii="Arial" w:eastAsia="Arial" w:hAnsi="Arial" w:cs="Arial"/>
          <w:b/>
          <w:i/>
        </w:rPr>
      </w:pPr>
      <w:r>
        <w:rPr>
          <w:rFonts w:ascii="Arial" w:eastAsia="Arial" w:hAnsi="Arial" w:cs="Arial"/>
          <w:b/>
          <w:i/>
        </w:rPr>
        <w:t xml:space="preserve">Esta iniciativa, en la que también participan el centro tecnológico NEIKER, </w:t>
      </w:r>
      <w:proofErr w:type="spellStart"/>
      <w:r>
        <w:rPr>
          <w:rFonts w:ascii="Arial" w:eastAsia="Arial" w:hAnsi="Arial" w:cs="Arial"/>
          <w:b/>
          <w:i/>
        </w:rPr>
        <w:t>Latxa</w:t>
      </w:r>
      <w:proofErr w:type="spellEnd"/>
      <w:r>
        <w:rPr>
          <w:rFonts w:ascii="Arial" w:eastAsia="Arial" w:hAnsi="Arial" w:cs="Arial"/>
          <w:b/>
          <w:i/>
        </w:rPr>
        <w:t xml:space="preserve"> </w:t>
      </w:r>
      <w:proofErr w:type="spellStart"/>
      <w:r>
        <w:rPr>
          <w:rFonts w:ascii="Arial" w:eastAsia="Arial" w:hAnsi="Arial" w:cs="Arial"/>
          <w:b/>
          <w:i/>
        </w:rPr>
        <w:t>Esnea</w:t>
      </w:r>
      <w:proofErr w:type="spellEnd"/>
      <w:r>
        <w:rPr>
          <w:rFonts w:ascii="Arial" w:eastAsia="Arial" w:hAnsi="Arial" w:cs="Arial"/>
          <w:b/>
          <w:i/>
        </w:rPr>
        <w:t xml:space="preserve"> </w:t>
      </w:r>
      <w:proofErr w:type="spellStart"/>
      <w:r>
        <w:rPr>
          <w:rFonts w:ascii="Arial" w:eastAsia="Arial" w:hAnsi="Arial" w:cs="Arial"/>
          <w:b/>
          <w:i/>
        </w:rPr>
        <w:t>Koop</w:t>
      </w:r>
      <w:proofErr w:type="spellEnd"/>
      <w:r>
        <w:rPr>
          <w:rFonts w:ascii="Arial" w:eastAsia="Arial" w:hAnsi="Arial" w:cs="Arial"/>
          <w:b/>
          <w:i/>
        </w:rPr>
        <w:t xml:space="preserve"> y ADR </w:t>
      </w:r>
      <w:proofErr w:type="spellStart"/>
      <w:r>
        <w:rPr>
          <w:rFonts w:ascii="Arial" w:eastAsia="Arial" w:hAnsi="Arial" w:cs="Arial"/>
          <w:b/>
          <w:i/>
        </w:rPr>
        <w:t>Urkome</w:t>
      </w:r>
      <w:proofErr w:type="spellEnd"/>
      <w:r>
        <w:rPr>
          <w:rFonts w:ascii="Arial" w:eastAsia="Arial" w:hAnsi="Arial" w:cs="Arial"/>
          <w:b/>
          <w:i/>
        </w:rPr>
        <w:t>, tiene como objetivo dar una segunda vida a un residuo de difícil gestión para el sector primario</w:t>
      </w:r>
    </w:p>
    <w:p w14:paraId="77C0D26A" w14:textId="49188280" w:rsidR="00EA5D45" w:rsidRDefault="00752C5D">
      <w:pPr>
        <w:widowControl w:val="0"/>
        <w:numPr>
          <w:ilvl w:val="0"/>
          <w:numId w:val="1"/>
        </w:numPr>
        <w:pBdr>
          <w:top w:val="nil"/>
          <w:left w:val="nil"/>
          <w:bottom w:val="nil"/>
          <w:right w:val="nil"/>
          <w:between w:val="nil"/>
        </w:pBdr>
        <w:spacing w:line="276" w:lineRule="auto"/>
        <w:jc w:val="both"/>
        <w:rPr>
          <w:rFonts w:ascii="Arial" w:eastAsia="Arial" w:hAnsi="Arial" w:cs="Arial"/>
          <w:b/>
          <w:i/>
        </w:rPr>
      </w:pPr>
      <w:r>
        <w:rPr>
          <w:rFonts w:ascii="Arial" w:eastAsia="Arial" w:hAnsi="Arial" w:cs="Arial"/>
          <w:b/>
          <w:i/>
        </w:rPr>
        <w:t xml:space="preserve">El proyecto se encuadra dentro del plan de </w:t>
      </w:r>
      <w:r w:rsidR="00DA0460">
        <w:rPr>
          <w:rFonts w:ascii="Arial" w:eastAsia="Arial" w:hAnsi="Arial" w:cs="Arial"/>
          <w:b/>
          <w:i/>
        </w:rPr>
        <w:t xml:space="preserve">economía circular y </w:t>
      </w:r>
      <w:r>
        <w:rPr>
          <w:rFonts w:ascii="Arial" w:eastAsia="Arial" w:hAnsi="Arial" w:cs="Arial"/>
          <w:b/>
          <w:i/>
        </w:rPr>
        <w:t>bioeconomía del Gobierno Vasco y está cofinanciado con el Fondo Agrícola de Desarrollo Rural (FEADER)</w:t>
      </w:r>
    </w:p>
    <w:p w14:paraId="3B5535A1" w14:textId="77777777" w:rsidR="00EA5D45" w:rsidRDefault="00EA5D45">
      <w:pPr>
        <w:widowControl w:val="0"/>
        <w:spacing w:line="276" w:lineRule="auto"/>
        <w:jc w:val="both"/>
        <w:rPr>
          <w:rFonts w:ascii="Arial" w:eastAsia="Arial" w:hAnsi="Arial" w:cs="Arial"/>
        </w:rPr>
      </w:pPr>
    </w:p>
    <w:p w14:paraId="4EF7248C" w14:textId="77777777" w:rsidR="00EA5D45" w:rsidRDefault="00EA5D45">
      <w:pPr>
        <w:spacing w:line="276" w:lineRule="auto"/>
        <w:jc w:val="both"/>
        <w:rPr>
          <w:rFonts w:ascii="Arial" w:eastAsia="Arial" w:hAnsi="Arial" w:cs="Arial"/>
          <w:b/>
          <w:sz w:val="22"/>
          <w:szCs w:val="22"/>
          <w:highlight w:val="white"/>
        </w:rPr>
      </w:pPr>
    </w:p>
    <w:p w14:paraId="7A41FE80" w14:textId="77777777" w:rsidR="00EA5D45" w:rsidRDefault="00752C5D">
      <w:pPr>
        <w:spacing w:line="276" w:lineRule="auto"/>
        <w:jc w:val="both"/>
        <w:rPr>
          <w:rFonts w:ascii="Arial" w:eastAsia="Arial" w:hAnsi="Arial" w:cs="Arial"/>
          <w:sz w:val="22"/>
          <w:szCs w:val="22"/>
        </w:rPr>
      </w:pPr>
      <w:r>
        <w:rPr>
          <w:rFonts w:ascii="Arial" w:eastAsia="Arial" w:hAnsi="Arial" w:cs="Arial"/>
          <w:b/>
          <w:sz w:val="22"/>
          <w:szCs w:val="22"/>
          <w:highlight w:val="white"/>
        </w:rPr>
        <w:t xml:space="preserve">Vitoria-Gasteiz, </w:t>
      </w:r>
      <w:r>
        <w:rPr>
          <w:rFonts w:ascii="Arial" w:eastAsia="Arial" w:hAnsi="Arial" w:cs="Arial"/>
          <w:b/>
          <w:sz w:val="22"/>
          <w:szCs w:val="22"/>
        </w:rPr>
        <w:t xml:space="preserve">9 de noviembre </w:t>
      </w:r>
      <w:r>
        <w:rPr>
          <w:rFonts w:ascii="Arial" w:eastAsia="Arial" w:hAnsi="Arial" w:cs="Arial"/>
          <w:b/>
          <w:sz w:val="22"/>
          <w:szCs w:val="22"/>
          <w:highlight w:val="white"/>
        </w:rPr>
        <w:t>de 2021</w:t>
      </w:r>
      <w:r>
        <w:rPr>
          <w:rFonts w:ascii="Arial" w:eastAsia="Arial" w:hAnsi="Arial" w:cs="Arial"/>
          <w:i/>
          <w:sz w:val="22"/>
          <w:szCs w:val="22"/>
          <w:highlight w:val="white"/>
        </w:rPr>
        <w:t xml:space="preserve">. </w:t>
      </w:r>
      <w:r>
        <w:rPr>
          <w:rFonts w:ascii="Arial" w:eastAsia="Arial" w:hAnsi="Arial" w:cs="Arial"/>
          <w:sz w:val="22"/>
          <w:szCs w:val="22"/>
          <w:highlight w:val="white"/>
        </w:rPr>
        <w:t xml:space="preserve">Se calcula que el sector ovino esquila anualmente alrededor de 2.000 toneladas de lana de oveja latxa, lo que genera un problema de acumulación para las explotaciones ganaderas. </w:t>
      </w:r>
      <w:r>
        <w:rPr>
          <w:rFonts w:ascii="Arial" w:eastAsia="Arial" w:hAnsi="Arial" w:cs="Arial"/>
          <w:sz w:val="22"/>
          <w:szCs w:val="22"/>
        </w:rPr>
        <w:t xml:space="preserve">¿Qué se puede hacer con los 2 millones de kilos de residuos de lana latxa que se producen cada año? </w:t>
      </w:r>
    </w:p>
    <w:p w14:paraId="50CD6711" w14:textId="77777777" w:rsidR="00EA5D45" w:rsidRDefault="00EA5D45">
      <w:pPr>
        <w:spacing w:line="276" w:lineRule="auto"/>
        <w:jc w:val="both"/>
        <w:rPr>
          <w:rFonts w:ascii="Arial" w:eastAsia="Arial" w:hAnsi="Arial" w:cs="Arial"/>
          <w:sz w:val="22"/>
          <w:szCs w:val="22"/>
        </w:rPr>
      </w:pPr>
    </w:p>
    <w:p w14:paraId="72F7C6AC" w14:textId="63203BF8" w:rsidR="00EA5D45" w:rsidRDefault="00752C5D">
      <w:pPr>
        <w:spacing w:line="276" w:lineRule="auto"/>
        <w:jc w:val="both"/>
        <w:rPr>
          <w:rFonts w:ascii="Arial" w:eastAsia="Arial" w:hAnsi="Arial" w:cs="Arial"/>
          <w:sz w:val="22"/>
          <w:szCs w:val="22"/>
        </w:rPr>
      </w:pPr>
      <w:r>
        <w:rPr>
          <w:rFonts w:ascii="Arial" w:eastAsia="Arial" w:hAnsi="Arial" w:cs="Arial"/>
          <w:sz w:val="22"/>
          <w:szCs w:val="22"/>
        </w:rPr>
        <w:t xml:space="preserve">Para resolver este problema de acumulación textil, en 2020 el centro tecnológico </w:t>
      </w:r>
      <w:hyperlink r:id="rId9">
        <w:r>
          <w:rPr>
            <w:rFonts w:ascii="Arial" w:eastAsia="Arial" w:hAnsi="Arial" w:cs="Arial"/>
            <w:color w:val="1155CC"/>
            <w:sz w:val="22"/>
            <w:szCs w:val="22"/>
            <w:u w:val="single"/>
          </w:rPr>
          <w:t>NEIKER</w:t>
        </w:r>
      </w:hyperlink>
      <w:r>
        <w:rPr>
          <w:rFonts w:ascii="Arial" w:eastAsia="Arial" w:hAnsi="Arial" w:cs="Arial"/>
          <w:sz w:val="22"/>
          <w:szCs w:val="22"/>
        </w:rPr>
        <w:t xml:space="preserve">, la diseñadora de moda </w:t>
      </w:r>
      <w:hyperlink r:id="rId10">
        <w:r>
          <w:rPr>
            <w:rFonts w:ascii="Arial" w:eastAsia="Arial" w:hAnsi="Arial" w:cs="Arial"/>
            <w:color w:val="1155CC"/>
            <w:sz w:val="22"/>
            <w:szCs w:val="22"/>
            <w:u w:val="single"/>
          </w:rPr>
          <w:t xml:space="preserve">María </w:t>
        </w:r>
        <w:proofErr w:type="spellStart"/>
        <w:r>
          <w:rPr>
            <w:rFonts w:ascii="Arial" w:eastAsia="Arial" w:hAnsi="Arial" w:cs="Arial"/>
            <w:color w:val="1155CC"/>
            <w:sz w:val="22"/>
            <w:szCs w:val="22"/>
            <w:u w:val="single"/>
          </w:rPr>
          <w:t>Clè</w:t>
        </w:r>
        <w:proofErr w:type="spellEnd"/>
        <w:r>
          <w:rPr>
            <w:rFonts w:ascii="Arial" w:eastAsia="Arial" w:hAnsi="Arial" w:cs="Arial"/>
            <w:color w:val="1155CC"/>
            <w:sz w:val="22"/>
            <w:szCs w:val="22"/>
            <w:u w:val="single"/>
          </w:rPr>
          <w:t xml:space="preserve"> Leal </w:t>
        </w:r>
      </w:hyperlink>
      <w:r>
        <w:rPr>
          <w:rFonts w:ascii="Arial" w:eastAsia="Arial" w:hAnsi="Arial" w:cs="Arial"/>
          <w:sz w:val="22"/>
          <w:szCs w:val="22"/>
        </w:rPr>
        <w:t xml:space="preserve">y la asociación de desarrollo rural de </w:t>
      </w:r>
      <w:proofErr w:type="spellStart"/>
      <w:r>
        <w:rPr>
          <w:rFonts w:ascii="Arial" w:eastAsia="Arial" w:hAnsi="Arial" w:cs="Arial"/>
          <w:sz w:val="22"/>
          <w:szCs w:val="22"/>
        </w:rPr>
        <w:t>Urola</w:t>
      </w:r>
      <w:proofErr w:type="spellEnd"/>
      <w:r>
        <w:rPr>
          <w:rFonts w:ascii="Arial" w:eastAsia="Arial" w:hAnsi="Arial" w:cs="Arial"/>
          <w:sz w:val="22"/>
          <w:szCs w:val="22"/>
        </w:rPr>
        <w:t xml:space="preserve"> </w:t>
      </w:r>
      <w:proofErr w:type="spellStart"/>
      <w:r>
        <w:rPr>
          <w:rFonts w:ascii="Arial" w:eastAsia="Arial" w:hAnsi="Arial" w:cs="Arial"/>
          <w:sz w:val="22"/>
          <w:szCs w:val="22"/>
        </w:rPr>
        <w:t>Kosta</w:t>
      </w:r>
      <w:proofErr w:type="spellEnd"/>
      <w:r>
        <w:rPr>
          <w:rFonts w:ascii="Arial" w:eastAsia="Arial" w:hAnsi="Arial" w:cs="Arial"/>
          <w:sz w:val="22"/>
          <w:szCs w:val="22"/>
        </w:rPr>
        <w:t xml:space="preserve">, </w:t>
      </w:r>
      <w:hyperlink r:id="rId11">
        <w:r>
          <w:rPr>
            <w:rFonts w:ascii="Arial" w:eastAsia="Arial" w:hAnsi="Arial" w:cs="Arial"/>
            <w:color w:val="1155CC"/>
            <w:sz w:val="22"/>
            <w:szCs w:val="22"/>
            <w:u w:val="single"/>
          </w:rPr>
          <w:t xml:space="preserve">ADR </w:t>
        </w:r>
        <w:proofErr w:type="spellStart"/>
        <w:r>
          <w:rPr>
            <w:rFonts w:ascii="Arial" w:eastAsia="Arial" w:hAnsi="Arial" w:cs="Arial"/>
            <w:color w:val="1155CC"/>
            <w:sz w:val="22"/>
            <w:szCs w:val="22"/>
            <w:u w:val="single"/>
          </w:rPr>
          <w:t>Urkome</w:t>
        </w:r>
        <w:proofErr w:type="spellEnd"/>
      </w:hyperlink>
      <w:r w:rsidR="00C420D2">
        <w:rPr>
          <w:rFonts w:ascii="Arial" w:eastAsia="Arial" w:hAnsi="Arial" w:cs="Arial"/>
          <w:color w:val="1155CC"/>
          <w:sz w:val="22"/>
          <w:szCs w:val="22"/>
          <w:u w:val="single"/>
        </w:rPr>
        <w:t xml:space="preserve">, </w:t>
      </w:r>
      <w:r w:rsidR="00C420D2" w:rsidRPr="00C420D2">
        <w:rPr>
          <w:rFonts w:ascii="Arial" w:eastAsia="Arial" w:hAnsi="Arial" w:cs="Arial"/>
          <w:sz w:val="22"/>
          <w:szCs w:val="22"/>
        </w:rPr>
        <w:t xml:space="preserve">bajo la coordinación de la cooperativa </w:t>
      </w:r>
      <w:hyperlink r:id="rId12" w:history="1">
        <w:proofErr w:type="spellStart"/>
        <w:r w:rsidR="00C420D2" w:rsidRPr="00C658AE">
          <w:rPr>
            <w:rStyle w:val="Hipervnculo"/>
            <w:rFonts w:ascii="Arial" w:eastAsia="Arial" w:hAnsi="Arial" w:cs="Arial"/>
            <w:sz w:val="22"/>
            <w:szCs w:val="22"/>
          </w:rPr>
          <w:t>Latxaesnea</w:t>
        </w:r>
        <w:proofErr w:type="spellEnd"/>
      </w:hyperlink>
      <w:r>
        <w:rPr>
          <w:rFonts w:ascii="Arial" w:eastAsia="Arial" w:hAnsi="Arial" w:cs="Arial"/>
          <w:sz w:val="22"/>
          <w:szCs w:val="22"/>
        </w:rPr>
        <w:t xml:space="preserve">, unieron sus fuerzas en el proyecto </w:t>
      </w:r>
      <w:proofErr w:type="spellStart"/>
      <w:r>
        <w:rPr>
          <w:rFonts w:ascii="Arial" w:eastAsia="Arial" w:hAnsi="Arial" w:cs="Arial"/>
          <w:sz w:val="22"/>
          <w:szCs w:val="22"/>
        </w:rPr>
        <w:t>Latxari</w:t>
      </w:r>
      <w:proofErr w:type="spellEnd"/>
      <w:r>
        <w:rPr>
          <w:rFonts w:ascii="Arial" w:eastAsia="Arial" w:hAnsi="Arial" w:cs="Arial"/>
          <w:sz w:val="22"/>
          <w:szCs w:val="22"/>
        </w:rPr>
        <w:t xml:space="preserve">, una iniciativa de cooperación que tiene el objetivo de </w:t>
      </w:r>
      <w:r>
        <w:rPr>
          <w:rFonts w:ascii="Arial" w:eastAsia="Arial" w:hAnsi="Arial" w:cs="Arial"/>
          <w:sz w:val="22"/>
          <w:szCs w:val="22"/>
        </w:rPr>
        <w:lastRenderedPageBreak/>
        <w:t>desarrollar nuevas alternativas de valorización textil de la lana latxa para su comercialización en diferentes mercados.</w:t>
      </w:r>
    </w:p>
    <w:p w14:paraId="268DA9F9" w14:textId="77777777" w:rsidR="00EA5D45" w:rsidRDefault="00EA5D45">
      <w:pPr>
        <w:spacing w:line="276" w:lineRule="auto"/>
        <w:jc w:val="both"/>
        <w:rPr>
          <w:rFonts w:ascii="Arial" w:eastAsia="Arial" w:hAnsi="Arial" w:cs="Arial"/>
          <w:sz w:val="22"/>
          <w:szCs w:val="22"/>
          <w:highlight w:val="white"/>
        </w:rPr>
      </w:pPr>
    </w:p>
    <w:p w14:paraId="23BE881B" w14:textId="4DF16A58"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De cara a ofrecer una alternativa sostenible y local a estos residuos, la diseñadora de moda María Clé Leal ha presentado hoy, 9 de noviembre, en Vitoria-Gasteiz una colección de abrigos elaborados con tejidos obtenidos a partir de esta lana gracias al trabajo conjunto de todos los agentes implicados en </w:t>
      </w:r>
      <w:proofErr w:type="spellStart"/>
      <w:r>
        <w:rPr>
          <w:rFonts w:ascii="Arial" w:eastAsia="Arial" w:hAnsi="Arial" w:cs="Arial"/>
          <w:sz w:val="22"/>
          <w:szCs w:val="22"/>
          <w:highlight w:val="white"/>
        </w:rPr>
        <w:t>Latxari</w:t>
      </w:r>
      <w:proofErr w:type="spellEnd"/>
      <w:r>
        <w:rPr>
          <w:rFonts w:ascii="Arial" w:eastAsia="Arial" w:hAnsi="Arial" w:cs="Arial"/>
          <w:sz w:val="22"/>
          <w:szCs w:val="22"/>
          <w:highlight w:val="white"/>
        </w:rPr>
        <w:t xml:space="preserve">. </w:t>
      </w:r>
    </w:p>
    <w:p w14:paraId="5F7834B2" w14:textId="77777777" w:rsidR="00EA5D45" w:rsidRDefault="00EA5D45">
      <w:pPr>
        <w:spacing w:line="276" w:lineRule="auto"/>
        <w:jc w:val="both"/>
        <w:rPr>
          <w:rFonts w:ascii="Arial" w:eastAsia="Arial" w:hAnsi="Arial" w:cs="Arial"/>
          <w:sz w:val="22"/>
          <w:szCs w:val="22"/>
          <w:highlight w:val="white"/>
        </w:rPr>
      </w:pPr>
    </w:p>
    <w:p w14:paraId="218A760B" w14:textId="77777777"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Durante la presentación, se ha podido observar en el Centro Cultural Montehermoso de la capital alavesa una muestra del trabajo realizado: una colección de moda para exterior que revaloriza una fibra natural considerada actualmente como residuo. </w:t>
      </w:r>
    </w:p>
    <w:p w14:paraId="57DF549E" w14:textId="77777777" w:rsidR="00EA5D45" w:rsidRDefault="00EA5D45">
      <w:pPr>
        <w:spacing w:line="276" w:lineRule="auto"/>
        <w:jc w:val="both"/>
        <w:rPr>
          <w:rFonts w:ascii="Arial" w:eastAsia="Arial" w:hAnsi="Arial" w:cs="Arial"/>
          <w:sz w:val="22"/>
          <w:szCs w:val="22"/>
          <w:highlight w:val="white"/>
        </w:rPr>
      </w:pPr>
    </w:p>
    <w:p w14:paraId="2DBE1C53" w14:textId="1FFA2A56"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“El objetivo no ha sido solo conseguir una prenda única y exclusiva con propiedades más respetuosas con el medio ambiente sino también lograr que la comercialización de la lana de oveja latxa pueda aportar valor a las explotaciones ganaderas de estos rebaños”, ha explicado Miriam Pinto, investigadora </w:t>
      </w:r>
      <w:r w:rsidR="00C420D2">
        <w:rPr>
          <w:rFonts w:ascii="Arial" w:eastAsia="Arial" w:hAnsi="Arial" w:cs="Arial"/>
          <w:sz w:val="22"/>
          <w:szCs w:val="22"/>
          <w:highlight w:val="white"/>
        </w:rPr>
        <w:t>responsable del proyecto en</w:t>
      </w:r>
      <w:r>
        <w:rPr>
          <w:rFonts w:ascii="Arial" w:eastAsia="Arial" w:hAnsi="Arial" w:cs="Arial"/>
          <w:sz w:val="22"/>
          <w:szCs w:val="22"/>
          <w:highlight w:val="white"/>
        </w:rPr>
        <w:t xml:space="preserve"> NEIKER</w:t>
      </w:r>
      <w:r w:rsidR="00C420D2">
        <w:rPr>
          <w:rFonts w:ascii="Arial" w:eastAsia="Arial" w:hAnsi="Arial" w:cs="Arial"/>
          <w:sz w:val="22"/>
          <w:szCs w:val="22"/>
          <w:highlight w:val="white"/>
        </w:rPr>
        <w:t>.</w:t>
      </w:r>
    </w:p>
    <w:p w14:paraId="71515758" w14:textId="77777777" w:rsidR="00EA5D45" w:rsidRDefault="00EA5D45">
      <w:pPr>
        <w:spacing w:line="276" w:lineRule="auto"/>
        <w:jc w:val="both"/>
        <w:rPr>
          <w:rFonts w:ascii="Arial" w:eastAsia="Arial" w:hAnsi="Arial" w:cs="Arial"/>
          <w:sz w:val="22"/>
          <w:szCs w:val="22"/>
          <w:highlight w:val="white"/>
        </w:rPr>
      </w:pPr>
    </w:p>
    <w:p w14:paraId="5890B7D7" w14:textId="285832F0"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Este hecho ha sido posible gracias a que “el pasado mes de mayo conseguimos crear un tejido de urdimbre fácilmente adaptable a diferentes campos y mercados a partir de la combinación de la lana de oveja latxa en diferentes proporciones, material reciclado y otras fibras naturales”, ha añadido</w:t>
      </w:r>
      <w:r w:rsidR="00C658AE">
        <w:rPr>
          <w:rFonts w:ascii="Arial" w:eastAsia="Arial" w:hAnsi="Arial" w:cs="Arial"/>
          <w:sz w:val="22"/>
          <w:szCs w:val="22"/>
          <w:highlight w:val="white"/>
        </w:rPr>
        <w:t xml:space="preserve"> la</w:t>
      </w:r>
      <w:r>
        <w:rPr>
          <w:rFonts w:ascii="Arial" w:eastAsia="Arial" w:hAnsi="Arial" w:cs="Arial"/>
          <w:sz w:val="22"/>
          <w:szCs w:val="22"/>
          <w:highlight w:val="white"/>
        </w:rPr>
        <w:t xml:space="preserve"> </w:t>
      </w:r>
      <w:r w:rsidR="00F718C5">
        <w:rPr>
          <w:rFonts w:ascii="Arial" w:eastAsia="Arial" w:hAnsi="Arial" w:cs="Arial"/>
          <w:sz w:val="22"/>
          <w:szCs w:val="22"/>
          <w:highlight w:val="white"/>
        </w:rPr>
        <w:t xml:space="preserve">diseñadora María </w:t>
      </w:r>
      <w:proofErr w:type="spellStart"/>
      <w:r w:rsidR="00F718C5">
        <w:rPr>
          <w:rFonts w:ascii="Arial" w:eastAsia="Arial" w:hAnsi="Arial" w:cs="Arial"/>
          <w:sz w:val="22"/>
          <w:szCs w:val="22"/>
          <w:highlight w:val="white"/>
        </w:rPr>
        <w:t>Clè</w:t>
      </w:r>
      <w:proofErr w:type="spellEnd"/>
      <w:r w:rsidR="00F718C5">
        <w:rPr>
          <w:rFonts w:ascii="Arial" w:eastAsia="Arial" w:hAnsi="Arial" w:cs="Arial"/>
          <w:sz w:val="22"/>
          <w:szCs w:val="22"/>
          <w:highlight w:val="white"/>
        </w:rPr>
        <w:t xml:space="preserve"> Leal.</w:t>
      </w:r>
      <w:r>
        <w:rPr>
          <w:rFonts w:ascii="Arial" w:eastAsia="Arial" w:hAnsi="Arial" w:cs="Arial"/>
          <w:sz w:val="22"/>
          <w:szCs w:val="22"/>
          <w:highlight w:val="white"/>
        </w:rPr>
        <w:t xml:space="preserve"> </w:t>
      </w:r>
    </w:p>
    <w:p w14:paraId="42E98A19" w14:textId="77777777" w:rsidR="00EA5D45" w:rsidRDefault="00EA5D45">
      <w:pPr>
        <w:spacing w:line="276" w:lineRule="auto"/>
        <w:jc w:val="both"/>
        <w:rPr>
          <w:rFonts w:ascii="Arial" w:eastAsia="Arial" w:hAnsi="Arial" w:cs="Arial"/>
          <w:sz w:val="22"/>
          <w:szCs w:val="22"/>
          <w:highlight w:val="white"/>
        </w:rPr>
      </w:pPr>
    </w:p>
    <w:p w14:paraId="1463B681" w14:textId="68936DCB"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El diseño de esta colección textil compuesta por una serie de prendas de abrigo con sus correspondientes complementos supone un primer hito en el camino de abrir una nueva vía de negocio para resolver el problema de acumulación y gestión anual de la lana de oveja latxa. </w:t>
      </w:r>
      <w:r w:rsidR="00615221">
        <w:rPr>
          <w:rFonts w:ascii="Arial" w:eastAsia="Arial" w:hAnsi="Arial" w:cs="Arial"/>
          <w:sz w:val="22"/>
          <w:szCs w:val="22"/>
          <w:highlight w:val="white"/>
        </w:rPr>
        <w:t xml:space="preserve">“Este proyecto se encuadra en una línea más amplia de trabajo sobre esta problemática, ya que </w:t>
      </w:r>
      <w:r w:rsidR="00615221" w:rsidRPr="00615221">
        <w:rPr>
          <w:rFonts w:ascii="Arial" w:eastAsia="Arial" w:hAnsi="Arial" w:cs="Arial"/>
          <w:sz w:val="22"/>
          <w:szCs w:val="22"/>
          <w:highlight w:val="white"/>
        </w:rPr>
        <w:t xml:space="preserve">somos conscientes de que aún quedarán toneladas de lana a la que habrá que dar salida desde otros proyectos”, ha explicado Virginia Ortiz de Barrón, coordinadora de </w:t>
      </w:r>
      <w:proofErr w:type="spellStart"/>
      <w:r w:rsidR="00615221" w:rsidRPr="00615221">
        <w:rPr>
          <w:rFonts w:ascii="Arial" w:eastAsia="Arial" w:hAnsi="Arial" w:cs="Arial"/>
          <w:sz w:val="22"/>
          <w:szCs w:val="22"/>
          <w:highlight w:val="white"/>
        </w:rPr>
        <w:t>Latxasnea</w:t>
      </w:r>
      <w:proofErr w:type="spellEnd"/>
      <w:r w:rsidR="00615221" w:rsidRPr="00615221">
        <w:rPr>
          <w:rFonts w:ascii="Arial" w:eastAsia="Arial" w:hAnsi="Arial" w:cs="Arial"/>
          <w:sz w:val="22"/>
          <w:szCs w:val="22"/>
          <w:highlight w:val="white"/>
        </w:rPr>
        <w:t xml:space="preserve">. </w:t>
      </w:r>
    </w:p>
    <w:p w14:paraId="505D2909" w14:textId="77777777" w:rsidR="00EA5D45" w:rsidRDefault="00EA5D45">
      <w:pPr>
        <w:spacing w:line="276" w:lineRule="auto"/>
        <w:jc w:val="both"/>
        <w:rPr>
          <w:rFonts w:ascii="Arial" w:eastAsia="Arial" w:hAnsi="Arial" w:cs="Arial"/>
          <w:sz w:val="22"/>
          <w:szCs w:val="22"/>
          <w:highlight w:val="white"/>
        </w:rPr>
      </w:pPr>
    </w:p>
    <w:p w14:paraId="20FC24A0" w14:textId="5FB851E4"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En palabras de </w:t>
      </w:r>
      <w:proofErr w:type="spellStart"/>
      <w:r>
        <w:rPr>
          <w:rFonts w:ascii="Arial" w:eastAsia="Arial" w:hAnsi="Arial" w:cs="Arial"/>
          <w:sz w:val="22"/>
          <w:szCs w:val="22"/>
          <w:highlight w:val="white"/>
        </w:rPr>
        <w:t>Clè</w:t>
      </w:r>
      <w:proofErr w:type="spellEnd"/>
      <w:r>
        <w:rPr>
          <w:rFonts w:ascii="Arial" w:eastAsia="Arial" w:hAnsi="Arial" w:cs="Arial"/>
          <w:sz w:val="22"/>
          <w:szCs w:val="22"/>
          <w:highlight w:val="white"/>
        </w:rPr>
        <w:t xml:space="preserve"> Leal, a cargo</w:t>
      </w:r>
      <w:r w:rsidR="008A0E80">
        <w:rPr>
          <w:rFonts w:ascii="Arial" w:eastAsia="Arial" w:hAnsi="Arial" w:cs="Arial"/>
          <w:sz w:val="22"/>
          <w:szCs w:val="22"/>
          <w:highlight w:val="white"/>
        </w:rPr>
        <w:t xml:space="preserve"> del diseño y</w:t>
      </w:r>
      <w:r>
        <w:rPr>
          <w:rFonts w:ascii="Arial" w:eastAsia="Arial" w:hAnsi="Arial" w:cs="Arial"/>
          <w:sz w:val="22"/>
          <w:szCs w:val="22"/>
          <w:highlight w:val="white"/>
        </w:rPr>
        <w:t xml:space="preserve"> de la confección del producto final, “esta propuesta está íntimamente ligada por concepto y diseño a la cultura e identidad vasca. Hemos conseguido diseños atemporales y versátiles, de corte limpio y sobrio, donde prima poner en valor el buen saber hacer de la sastrería tradicional”.</w:t>
      </w:r>
    </w:p>
    <w:p w14:paraId="0415C640" w14:textId="77777777" w:rsidR="00EA5D45" w:rsidRDefault="00EA5D45">
      <w:pPr>
        <w:spacing w:line="276" w:lineRule="auto"/>
        <w:jc w:val="both"/>
        <w:rPr>
          <w:rFonts w:ascii="Arial" w:eastAsia="Arial" w:hAnsi="Arial" w:cs="Arial"/>
          <w:sz w:val="22"/>
          <w:szCs w:val="22"/>
          <w:highlight w:val="white"/>
        </w:rPr>
      </w:pPr>
    </w:p>
    <w:p w14:paraId="52633A99" w14:textId="77777777" w:rsidR="00EA5D45" w:rsidRDefault="00752C5D">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Apuesta de Euskadi por la revalorización de la lana</w:t>
      </w:r>
    </w:p>
    <w:p w14:paraId="43CBE602" w14:textId="77777777" w:rsidR="00EA5D45" w:rsidRDefault="00EA5D45">
      <w:pPr>
        <w:spacing w:line="276" w:lineRule="auto"/>
        <w:jc w:val="both"/>
        <w:rPr>
          <w:rFonts w:ascii="Arial" w:eastAsia="Arial" w:hAnsi="Arial" w:cs="Arial"/>
          <w:sz w:val="22"/>
          <w:szCs w:val="22"/>
          <w:highlight w:val="white"/>
        </w:rPr>
      </w:pPr>
    </w:p>
    <w:p w14:paraId="0043C02F" w14:textId="24D4A4EE" w:rsidR="00EA5D45" w:rsidRDefault="00752C5D">
      <w:pPr>
        <w:spacing w:line="276" w:lineRule="auto"/>
        <w:jc w:val="both"/>
        <w:rPr>
          <w:rFonts w:ascii="Arial" w:eastAsia="Arial" w:hAnsi="Arial" w:cs="Arial"/>
          <w:sz w:val="22"/>
          <w:szCs w:val="22"/>
        </w:rPr>
      </w:pPr>
      <w:r>
        <w:rPr>
          <w:rFonts w:ascii="Arial" w:eastAsia="Arial" w:hAnsi="Arial" w:cs="Arial"/>
          <w:sz w:val="22"/>
          <w:szCs w:val="22"/>
          <w:highlight w:val="white"/>
        </w:rPr>
        <w:t>A nivel institucional, el evento ha contado</w:t>
      </w:r>
      <w:r>
        <w:rPr>
          <w:rFonts w:ascii="Arial" w:eastAsia="Arial" w:hAnsi="Arial" w:cs="Arial"/>
          <w:sz w:val="22"/>
          <w:szCs w:val="22"/>
        </w:rPr>
        <w:t xml:space="preserve"> con la participación de </w:t>
      </w:r>
      <w:proofErr w:type="spellStart"/>
      <w:r>
        <w:rPr>
          <w:rFonts w:ascii="Arial" w:eastAsia="Arial" w:hAnsi="Arial" w:cs="Arial"/>
          <w:b/>
          <w:sz w:val="22"/>
          <w:szCs w:val="22"/>
        </w:rPr>
        <w:t>Bittor</w:t>
      </w:r>
      <w:proofErr w:type="spellEnd"/>
      <w:r>
        <w:rPr>
          <w:rFonts w:ascii="Arial" w:eastAsia="Arial" w:hAnsi="Arial" w:cs="Arial"/>
          <w:b/>
          <w:sz w:val="22"/>
          <w:szCs w:val="22"/>
        </w:rPr>
        <w:t xml:space="preserve"> Oroz</w:t>
      </w:r>
      <w:r>
        <w:rPr>
          <w:rFonts w:ascii="Arial" w:eastAsia="Arial" w:hAnsi="Arial" w:cs="Arial"/>
          <w:sz w:val="22"/>
          <w:szCs w:val="22"/>
        </w:rPr>
        <w:t xml:space="preserve">, </w:t>
      </w:r>
      <w:proofErr w:type="spellStart"/>
      <w:r>
        <w:rPr>
          <w:rFonts w:ascii="Arial" w:eastAsia="Arial" w:hAnsi="Arial" w:cs="Arial"/>
          <w:sz w:val="22"/>
          <w:szCs w:val="22"/>
        </w:rPr>
        <w:t>Viceconsejero</w:t>
      </w:r>
      <w:proofErr w:type="spellEnd"/>
      <w:r>
        <w:rPr>
          <w:rFonts w:ascii="Arial" w:eastAsia="Arial" w:hAnsi="Arial" w:cs="Arial"/>
          <w:sz w:val="22"/>
          <w:szCs w:val="22"/>
        </w:rPr>
        <w:t xml:space="preserve"> de Agricultura, Pesca y Política Alimentaria del Gobierno Vasco; y </w:t>
      </w:r>
      <w:r>
        <w:rPr>
          <w:rFonts w:ascii="Arial" w:eastAsia="Arial" w:hAnsi="Arial" w:cs="Arial"/>
          <w:b/>
          <w:sz w:val="22"/>
          <w:szCs w:val="22"/>
        </w:rPr>
        <w:t>Gorka Urtaran</w:t>
      </w:r>
      <w:r>
        <w:rPr>
          <w:rFonts w:ascii="Arial" w:eastAsia="Arial" w:hAnsi="Arial" w:cs="Arial"/>
          <w:sz w:val="22"/>
          <w:szCs w:val="22"/>
        </w:rPr>
        <w:t xml:space="preserve">, alcalde de Vitoria-Gasteiz; además de </w:t>
      </w:r>
      <w:r>
        <w:rPr>
          <w:rFonts w:ascii="Arial" w:eastAsia="Arial" w:hAnsi="Arial" w:cs="Arial"/>
          <w:b/>
          <w:sz w:val="22"/>
          <w:szCs w:val="22"/>
        </w:rPr>
        <w:t>Miriam Pinto,</w:t>
      </w:r>
      <w:r>
        <w:rPr>
          <w:rFonts w:ascii="Arial" w:eastAsia="Arial" w:hAnsi="Arial" w:cs="Arial"/>
          <w:sz w:val="22"/>
          <w:szCs w:val="22"/>
        </w:rPr>
        <w:t xml:space="preserve"> investigadora de NEIKER; </w:t>
      </w:r>
      <w:r>
        <w:rPr>
          <w:rFonts w:ascii="Arial" w:eastAsia="Arial" w:hAnsi="Arial" w:cs="Arial"/>
          <w:b/>
          <w:sz w:val="22"/>
          <w:szCs w:val="22"/>
        </w:rPr>
        <w:t>Virginia Ortiz de Barrón</w:t>
      </w:r>
      <w:r>
        <w:rPr>
          <w:rFonts w:ascii="Arial" w:eastAsia="Arial" w:hAnsi="Arial" w:cs="Arial"/>
          <w:sz w:val="22"/>
          <w:szCs w:val="22"/>
        </w:rPr>
        <w:t xml:space="preserve">, </w:t>
      </w:r>
      <w:r w:rsidR="008A0E80">
        <w:rPr>
          <w:rFonts w:ascii="Arial" w:eastAsia="Arial" w:hAnsi="Arial" w:cs="Arial"/>
          <w:sz w:val="22"/>
          <w:szCs w:val="22"/>
        </w:rPr>
        <w:t>coordinadora</w:t>
      </w:r>
      <w:r>
        <w:rPr>
          <w:rFonts w:ascii="Arial" w:eastAsia="Arial" w:hAnsi="Arial" w:cs="Arial"/>
          <w:sz w:val="22"/>
          <w:szCs w:val="22"/>
        </w:rPr>
        <w:t xml:space="preserve"> de la cooperativa Latxa Esnea; y </w:t>
      </w:r>
      <w:r>
        <w:rPr>
          <w:rFonts w:ascii="Arial" w:eastAsia="Arial" w:hAnsi="Arial" w:cs="Arial"/>
          <w:b/>
          <w:sz w:val="22"/>
          <w:szCs w:val="22"/>
        </w:rPr>
        <w:t>Yurre Peñagarikano</w:t>
      </w:r>
      <w:r>
        <w:rPr>
          <w:rFonts w:ascii="Arial" w:eastAsia="Arial" w:hAnsi="Arial" w:cs="Arial"/>
          <w:sz w:val="22"/>
          <w:szCs w:val="22"/>
        </w:rPr>
        <w:t xml:space="preserve">, gerente de ADR </w:t>
      </w:r>
      <w:proofErr w:type="spellStart"/>
      <w:r>
        <w:rPr>
          <w:rFonts w:ascii="Arial" w:eastAsia="Arial" w:hAnsi="Arial" w:cs="Arial"/>
          <w:sz w:val="22"/>
          <w:szCs w:val="22"/>
        </w:rPr>
        <w:t>Urkome</w:t>
      </w:r>
      <w:proofErr w:type="spellEnd"/>
      <w:r>
        <w:rPr>
          <w:rFonts w:ascii="Arial" w:eastAsia="Arial" w:hAnsi="Arial" w:cs="Arial"/>
          <w:sz w:val="22"/>
          <w:szCs w:val="22"/>
        </w:rPr>
        <w:t xml:space="preserve">. </w:t>
      </w:r>
    </w:p>
    <w:p w14:paraId="42307C4D" w14:textId="77777777" w:rsidR="00EA5D45" w:rsidRDefault="00EA5D45">
      <w:pPr>
        <w:spacing w:line="276" w:lineRule="auto"/>
        <w:jc w:val="both"/>
        <w:rPr>
          <w:rFonts w:ascii="Arial" w:eastAsia="Arial" w:hAnsi="Arial" w:cs="Arial"/>
          <w:sz w:val="22"/>
          <w:szCs w:val="22"/>
          <w:highlight w:val="white"/>
        </w:rPr>
      </w:pPr>
    </w:p>
    <w:p w14:paraId="591D7CC6" w14:textId="55C48DE7"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Tal y como ha puesto de manifiesto durante su intervención el Viceconsejero de Agricultura, Pesca y Política Alimentaria del Gobierno Vasco, “con esta acción queremos </w:t>
      </w:r>
      <w:r>
        <w:rPr>
          <w:rFonts w:ascii="Arial" w:eastAsia="Arial" w:hAnsi="Arial" w:cs="Arial"/>
          <w:sz w:val="22"/>
          <w:szCs w:val="22"/>
          <w:highlight w:val="white"/>
        </w:rPr>
        <w:lastRenderedPageBreak/>
        <w:t>ayudar a las explotaciones de ovino a resolver la problemática que les genera la gestión de estos residuos. A partir de ahora, los ganaderos y ganaderas podrán contar con un nuevo uso de valor añadido para la lana esquilada, dejando patente la firme apuesta de Euskadi por la revalorización de este material a través de iniciativas sostenibles y locales</w:t>
      </w:r>
      <w:r w:rsidR="0082279F">
        <w:rPr>
          <w:rFonts w:ascii="Arial" w:eastAsia="Arial" w:hAnsi="Arial" w:cs="Arial"/>
          <w:sz w:val="22"/>
          <w:szCs w:val="22"/>
          <w:highlight w:val="white"/>
        </w:rPr>
        <w:t xml:space="preserve"> fortaleciendo la estrategia de Economía Circular y Bioeconomía presentada recientemente</w:t>
      </w:r>
      <w:r>
        <w:rPr>
          <w:rFonts w:ascii="Arial" w:eastAsia="Arial" w:hAnsi="Arial" w:cs="Arial"/>
          <w:sz w:val="22"/>
          <w:szCs w:val="22"/>
          <w:highlight w:val="white"/>
        </w:rPr>
        <w:t xml:space="preserve">”.  </w:t>
      </w:r>
    </w:p>
    <w:p w14:paraId="7F2B73FD" w14:textId="410DBDA0" w:rsidR="0082279F" w:rsidRDefault="0082279F">
      <w:pPr>
        <w:spacing w:line="276" w:lineRule="auto"/>
        <w:jc w:val="both"/>
        <w:rPr>
          <w:rFonts w:ascii="Arial" w:eastAsia="Arial" w:hAnsi="Arial" w:cs="Arial"/>
          <w:sz w:val="22"/>
          <w:szCs w:val="22"/>
          <w:highlight w:val="white"/>
        </w:rPr>
      </w:pPr>
    </w:p>
    <w:p w14:paraId="325452BE" w14:textId="30F22B65" w:rsidR="00580205" w:rsidRDefault="00580205">
      <w:pPr>
        <w:spacing w:line="276" w:lineRule="auto"/>
        <w:jc w:val="both"/>
        <w:rPr>
          <w:rFonts w:ascii="Arial" w:eastAsia="Arial" w:hAnsi="Arial" w:cs="Arial"/>
          <w:sz w:val="22"/>
          <w:szCs w:val="22"/>
        </w:rPr>
      </w:pPr>
      <w:r w:rsidRPr="00580205">
        <w:rPr>
          <w:rFonts w:ascii="Arial" w:eastAsia="Arial" w:hAnsi="Arial" w:cs="Arial"/>
          <w:sz w:val="22"/>
          <w:szCs w:val="22"/>
        </w:rPr>
        <w:t xml:space="preserve">“Cada vez es mayor la concienciación ciudadana y también empresarial en la lucha contra el cambio climático y afortunadamente cada vez surgen más iniciativas que apuestan por procesos productivos y creativos que tienen en el centro de su estrategia la economía circular”, ha destacado el alcalde Gorka Urtaran que ha felicitado a María </w:t>
      </w:r>
      <w:proofErr w:type="spellStart"/>
      <w:r w:rsidRPr="00580205">
        <w:rPr>
          <w:rFonts w:ascii="Arial" w:eastAsia="Arial" w:hAnsi="Arial" w:cs="Arial"/>
          <w:sz w:val="22"/>
          <w:szCs w:val="22"/>
        </w:rPr>
        <w:t>Clè</w:t>
      </w:r>
      <w:proofErr w:type="spellEnd"/>
      <w:r w:rsidRPr="00580205">
        <w:rPr>
          <w:rFonts w:ascii="Arial" w:eastAsia="Arial" w:hAnsi="Arial" w:cs="Arial"/>
          <w:sz w:val="22"/>
          <w:szCs w:val="22"/>
        </w:rPr>
        <w:t xml:space="preserve"> Leal y a las entidades implicadas. “Hoy conocemos esta interesante propuesta, a través de la moda, y lo hacemos en Vitoria-Gasteiz, ciudad comprometida con esa transición de la ciudad verde a la economía verde. Como el Vitoria-Gasteiz Green </w:t>
      </w:r>
      <w:proofErr w:type="spellStart"/>
      <w:r w:rsidRPr="00580205">
        <w:rPr>
          <w:rFonts w:ascii="Arial" w:eastAsia="Arial" w:hAnsi="Arial" w:cs="Arial"/>
          <w:sz w:val="22"/>
          <w:szCs w:val="22"/>
        </w:rPr>
        <w:t>Deal</w:t>
      </w:r>
      <w:proofErr w:type="spellEnd"/>
      <w:r w:rsidRPr="00580205">
        <w:rPr>
          <w:rFonts w:ascii="Arial" w:eastAsia="Arial" w:hAnsi="Arial" w:cs="Arial"/>
          <w:sz w:val="22"/>
          <w:szCs w:val="22"/>
        </w:rPr>
        <w:t>, esta iniciativa está basada en la economía verde, la cohesión social y la protección del entorno natural”.</w:t>
      </w:r>
    </w:p>
    <w:p w14:paraId="5A251892" w14:textId="77777777" w:rsidR="002E65B1" w:rsidRDefault="002E65B1">
      <w:pPr>
        <w:spacing w:line="276" w:lineRule="auto"/>
        <w:jc w:val="both"/>
        <w:rPr>
          <w:rFonts w:ascii="Arial" w:eastAsia="Arial" w:hAnsi="Arial" w:cs="Arial"/>
          <w:sz w:val="22"/>
          <w:szCs w:val="22"/>
          <w:highlight w:val="white"/>
        </w:rPr>
      </w:pPr>
    </w:p>
    <w:p w14:paraId="0D6B5D72" w14:textId="6AC212B3"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Gracias a los buenos resultados obtenidos, los agentes implicados en la iniciativa estudian ahora la posibilidad de realizar colaboraciones con otras empresas vascas procedentes de diferentes campos que compartan la misma filosofía sostenible para dar mayor visibilidad al tejido y a los productos diseñados y elaborados a partir de él, con el fin de crear un sello de calidad que esté íntimamente ligado al uso de esta fibra. </w:t>
      </w:r>
    </w:p>
    <w:p w14:paraId="6AEC88BF" w14:textId="77777777" w:rsidR="00EA5D45" w:rsidRDefault="00EA5D45">
      <w:pPr>
        <w:spacing w:line="276" w:lineRule="auto"/>
        <w:jc w:val="both"/>
        <w:rPr>
          <w:rFonts w:ascii="Arial" w:eastAsia="Arial" w:hAnsi="Arial" w:cs="Arial"/>
          <w:sz w:val="22"/>
          <w:szCs w:val="22"/>
          <w:highlight w:val="white"/>
        </w:rPr>
      </w:pPr>
    </w:p>
    <w:p w14:paraId="0F46F948" w14:textId="41898CEF" w:rsidR="00EA5D45" w:rsidRDefault="00752C5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El trabajo desarrollado en </w:t>
      </w:r>
      <w:proofErr w:type="spellStart"/>
      <w:r>
        <w:rPr>
          <w:rFonts w:ascii="Arial" w:eastAsia="Arial" w:hAnsi="Arial" w:cs="Arial"/>
          <w:sz w:val="22"/>
          <w:szCs w:val="22"/>
          <w:highlight w:val="white"/>
        </w:rPr>
        <w:t>Latxari</w:t>
      </w:r>
      <w:proofErr w:type="spellEnd"/>
      <w:r>
        <w:rPr>
          <w:rFonts w:ascii="Arial" w:eastAsia="Arial" w:hAnsi="Arial" w:cs="Arial"/>
          <w:sz w:val="22"/>
          <w:szCs w:val="22"/>
          <w:highlight w:val="white"/>
        </w:rPr>
        <w:t xml:space="preserve"> (“Alternativas de valorización textil de la lana latxa para su comercialización en diferentes mercados”) se acoge a las ayudas a la creación y funcionamiento de Grupos Operativos de la Asociación Europea de Innovación (AEI) en materia de productividad y sostenibilidad agrícolas, estando financiado en un 75% por el Fondo Agrícola de Desarrollo Rural (FEADER) y el Gobierno Vasco. Esta iniciativa se enmarca dentro del plan de bioeconomía del Gobierno Vasco.</w:t>
      </w:r>
    </w:p>
    <w:p w14:paraId="30D5F63B" w14:textId="77777777" w:rsidR="00EA5D45" w:rsidRDefault="00EA5D45">
      <w:pPr>
        <w:spacing w:line="276" w:lineRule="auto"/>
        <w:jc w:val="both"/>
        <w:rPr>
          <w:rFonts w:ascii="Arial" w:eastAsia="Arial" w:hAnsi="Arial" w:cs="Arial"/>
          <w:sz w:val="22"/>
          <w:szCs w:val="22"/>
          <w:highlight w:val="white"/>
        </w:rPr>
      </w:pPr>
    </w:p>
    <w:p w14:paraId="1B53FC51" w14:textId="75574D05" w:rsidR="00EA5D45" w:rsidRDefault="00DA046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Este proyecto t</w:t>
      </w:r>
      <w:r w:rsidR="00752C5D">
        <w:rPr>
          <w:rFonts w:ascii="Arial" w:eastAsia="Arial" w:hAnsi="Arial" w:cs="Arial"/>
          <w:sz w:val="22"/>
          <w:szCs w:val="22"/>
          <w:highlight w:val="white"/>
        </w:rPr>
        <w:t xml:space="preserve">ambién ha contado con el apoyo del Ayuntamiento de Vitoria-Gasteiz y de las Diputaciones de Álava, Bizkaia y Gipuzkoa. </w:t>
      </w:r>
    </w:p>
    <w:p w14:paraId="000382D3" w14:textId="6A4BA453" w:rsidR="00EA5D45" w:rsidRDefault="00EA5D45">
      <w:pPr>
        <w:spacing w:line="276" w:lineRule="auto"/>
        <w:jc w:val="both"/>
        <w:rPr>
          <w:rFonts w:ascii="Arial" w:eastAsia="Arial" w:hAnsi="Arial" w:cs="Arial"/>
          <w:sz w:val="22"/>
          <w:szCs w:val="22"/>
          <w:highlight w:val="white"/>
        </w:rPr>
      </w:pPr>
    </w:p>
    <w:bookmarkStart w:id="1" w:name="_Hlk87309289"/>
    <w:p w14:paraId="4CEAD093" w14:textId="0DE73E3A" w:rsidR="002B25AC" w:rsidRPr="00D125F6" w:rsidRDefault="002542F2" w:rsidP="00D125F6">
      <w:pPr>
        <w:spacing w:line="276" w:lineRule="auto"/>
        <w:rPr>
          <w:rFonts w:ascii="Arial" w:eastAsia="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"https://wetransfer.com/pro?trk=wp_64492788_es" </w:instrText>
      </w:r>
      <w:r>
        <w:rPr>
          <w:rFonts w:ascii="Arial" w:hAnsi="Arial" w:cs="Arial"/>
          <w:sz w:val="22"/>
          <w:szCs w:val="22"/>
        </w:rPr>
        <w:fldChar w:fldCharType="separate"/>
      </w:r>
      <w:r w:rsidRPr="002542F2">
        <w:rPr>
          <w:rStyle w:val="Hipervnculo"/>
          <w:rFonts w:ascii="Arial" w:hAnsi="Arial" w:cs="Arial"/>
          <w:sz w:val="22"/>
          <w:szCs w:val="22"/>
        </w:rPr>
        <w:t>Ver desde aquí el v</w:t>
      </w:r>
      <w:r w:rsidR="00384BE8" w:rsidRPr="002542F2">
        <w:rPr>
          <w:rStyle w:val="Hipervnculo"/>
          <w:rFonts w:ascii="Arial" w:hAnsi="Arial" w:cs="Arial"/>
          <w:sz w:val="22"/>
          <w:szCs w:val="22"/>
        </w:rPr>
        <w:t xml:space="preserve">ídeo de la nueva colección de María </w:t>
      </w:r>
      <w:proofErr w:type="spellStart"/>
      <w:r w:rsidR="00384BE8" w:rsidRPr="002542F2">
        <w:rPr>
          <w:rStyle w:val="Hipervnculo"/>
          <w:rFonts w:ascii="Arial" w:eastAsia="Arial" w:hAnsi="Arial" w:cs="Arial"/>
          <w:sz w:val="22"/>
          <w:szCs w:val="22"/>
          <w:highlight w:val="white"/>
        </w:rPr>
        <w:t>Clè</w:t>
      </w:r>
      <w:proofErr w:type="spellEnd"/>
      <w:r w:rsidR="00384BE8" w:rsidRPr="002542F2">
        <w:rPr>
          <w:rStyle w:val="Hipervnculo"/>
          <w:rFonts w:ascii="Arial" w:eastAsia="Arial" w:hAnsi="Arial" w:cs="Arial"/>
          <w:sz w:val="22"/>
          <w:szCs w:val="22"/>
          <w:highlight w:val="white"/>
        </w:rPr>
        <w:t xml:space="preserve"> Lea</w:t>
      </w:r>
      <w:r w:rsidRPr="002542F2">
        <w:rPr>
          <w:rStyle w:val="Hipervnculo"/>
          <w:rFonts w:ascii="Arial" w:eastAsia="Arial" w:hAnsi="Arial" w:cs="Arial"/>
          <w:sz w:val="22"/>
          <w:szCs w:val="22"/>
        </w:rPr>
        <w:t>l</w:t>
      </w:r>
      <w:r>
        <w:rPr>
          <w:rFonts w:ascii="Arial" w:hAnsi="Arial" w:cs="Arial"/>
          <w:sz w:val="22"/>
          <w:szCs w:val="22"/>
        </w:rPr>
        <w:fldChar w:fldCharType="end"/>
      </w:r>
      <w:r>
        <w:rPr>
          <w:rFonts w:ascii="Arial" w:eastAsia="Arial" w:hAnsi="Arial" w:cs="Arial"/>
          <w:sz w:val="22"/>
          <w:szCs w:val="22"/>
        </w:rPr>
        <w:t xml:space="preserve"> </w:t>
      </w:r>
      <w:bookmarkEnd w:id="1"/>
    </w:p>
    <w:p w14:paraId="12B73D01" w14:textId="5C446EAB" w:rsidR="00DA6BAF" w:rsidRPr="001C61C6" w:rsidRDefault="00DA6BAF" w:rsidP="002E02D4">
      <w:pPr>
        <w:spacing w:after="86" w:line="276" w:lineRule="auto"/>
        <w:rPr>
          <w:rFonts w:ascii="Arial" w:eastAsia="Arial" w:hAnsi="Arial" w:cs="Arial"/>
          <w:bCs/>
          <w:color w:val="282829"/>
          <w:sz w:val="22"/>
          <w:szCs w:val="22"/>
        </w:rPr>
      </w:pPr>
    </w:p>
    <w:p w14:paraId="362A0DA1" w14:textId="29614DC2" w:rsidR="00580205" w:rsidRDefault="00580205" w:rsidP="002E02D4">
      <w:pPr>
        <w:spacing w:after="86" w:line="276" w:lineRule="auto"/>
        <w:rPr>
          <w:rFonts w:ascii="Arial" w:eastAsia="Arial" w:hAnsi="Arial" w:cs="Arial"/>
          <w:sz w:val="22"/>
          <w:szCs w:val="22"/>
        </w:rPr>
      </w:pPr>
    </w:p>
    <w:sectPr w:rsidR="00580205">
      <w:headerReference w:type="default" r:id="rId13"/>
      <w:footerReference w:type="default" r:id="rId14"/>
      <w:headerReference w:type="first" r:id="rId15"/>
      <w:footerReference w:type="first" r:id="rId16"/>
      <w:pgSz w:w="11907" w:h="16840"/>
      <w:pgMar w:top="1418" w:right="1701" w:bottom="1418" w:left="1701" w:header="720" w:footer="8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4368" w14:textId="77777777" w:rsidR="00156BB1" w:rsidRDefault="00156BB1">
      <w:r>
        <w:separator/>
      </w:r>
    </w:p>
  </w:endnote>
  <w:endnote w:type="continuationSeparator" w:id="0">
    <w:p w14:paraId="34DB5A88" w14:textId="77777777" w:rsidR="00156BB1" w:rsidRDefault="0015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D96" w14:textId="77777777" w:rsidR="00EA5D45" w:rsidRDefault="00EA5D4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EDF" w14:textId="77777777" w:rsidR="00EA5D45" w:rsidRDefault="00EA5D4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A841" w14:textId="77777777" w:rsidR="00156BB1" w:rsidRDefault="00156BB1">
      <w:r>
        <w:separator/>
      </w:r>
    </w:p>
  </w:footnote>
  <w:footnote w:type="continuationSeparator" w:id="0">
    <w:p w14:paraId="5AAC7016" w14:textId="77777777" w:rsidR="00156BB1" w:rsidRDefault="0015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D00" w14:textId="77777777" w:rsidR="00EA5D45" w:rsidRDefault="00EA5D45">
    <w:pPr>
      <w:pBdr>
        <w:top w:val="nil"/>
        <w:left w:val="nil"/>
        <w:bottom w:val="nil"/>
        <w:right w:val="nil"/>
        <w:between w:val="nil"/>
      </w:pBdr>
      <w:tabs>
        <w:tab w:val="center" w:pos="4252"/>
        <w:tab w:val="left" w:pos="6799"/>
        <w:tab w:val="right" w:pos="8504"/>
      </w:tabs>
      <w:jc w:val="right"/>
      <w:rPr>
        <w:color w:val="000000"/>
      </w:rPr>
    </w:pPr>
  </w:p>
  <w:p w14:paraId="02530F5D" w14:textId="77777777" w:rsidR="00EA5D45" w:rsidRDefault="00EA5D45">
    <w:pPr>
      <w:pBdr>
        <w:top w:val="nil"/>
        <w:left w:val="nil"/>
        <w:bottom w:val="nil"/>
        <w:right w:val="nil"/>
        <w:between w:val="nil"/>
      </w:pBdr>
      <w:tabs>
        <w:tab w:val="center" w:pos="4252"/>
        <w:tab w:val="right" w:pos="8504"/>
      </w:tabs>
      <w:jc w:val="center"/>
      <w:rPr>
        <w:color w:val="000000"/>
      </w:rPr>
    </w:pPr>
  </w:p>
  <w:p w14:paraId="47810567" w14:textId="77777777" w:rsidR="00EA5D45" w:rsidRDefault="00EA5D45">
    <w:pPr>
      <w:pBdr>
        <w:top w:val="nil"/>
        <w:left w:val="nil"/>
        <w:bottom w:val="nil"/>
        <w:right w:val="nil"/>
        <w:between w:val="nil"/>
      </w:pBdr>
      <w:tabs>
        <w:tab w:val="center" w:pos="4252"/>
        <w:tab w:val="right" w:pos="8504"/>
      </w:tabs>
      <w:rPr>
        <w:color w:val="000000"/>
      </w:rPr>
    </w:pPr>
  </w:p>
  <w:p w14:paraId="3BB9171D" w14:textId="77777777" w:rsidR="00EA5D45" w:rsidRDefault="00EA5D4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2555" w14:textId="215B4CB5" w:rsidR="00EA5D45" w:rsidRDefault="00951644">
    <w:pPr>
      <w:widowControl w:val="0"/>
      <w:rPr>
        <w:rFonts w:ascii="Arial" w:eastAsia="Arial" w:hAnsi="Arial" w:cs="Arial"/>
        <w:sz w:val="22"/>
        <w:szCs w:val="22"/>
      </w:rPr>
    </w:pPr>
    <w:r>
      <w:rPr>
        <w:noProof/>
      </w:rPr>
      <w:drawing>
        <wp:inline distT="0" distB="0" distL="0" distR="0" wp14:anchorId="469A8E06" wp14:editId="754E8D0A">
          <wp:extent cx="5400675" cy="6167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16724"/>
                  </a:xfrm>
                  <a:prstGeom prst="rect">
                    <a:avLst/>
                  </a:prstGeom>
                  <a:noFill/>
                  <a:ln>
                    <a:noFill/>
                  </a:ln>
                </pic:spPr>
              </pic:pic>
            </a:graphicData>
          </a:graphic>
        </wp:inline>
      </w:drawing>
    </w:r>
    <w:r w:rsidR="00752C5D">
      <w:rPr>
        <w:rFonts w:ascii="Arial" w:eastAsia="Arial" w:hAnsi="Arial" w:cs="Arial"/>
        <w:b/>
        <w:sz w:val="44"/>
        <w:szCs w:val="44"/>
      </w:rPr>
      <w:t xml:space="preserve">                                         </w:t>
    </w:r>
  </w:p>
  <w:p w14:paraId="43F90851" w14:textId="74CB7515" w:rsidR="00EA5D45" w:rsidRDefault="00EA5D45" w:rsidP="00945684">
    <w:pPr>
      <w:widowControl w:val="0"/>
      <w:spacing w:line="276" w:lineRule="auto"/>
      <w:rPr>
        <w:rFonts w:ascii="Arial" w:eastAsia="Arial" w:hAnsi="Arial" w:cs="Arial"/>
        <w:sz w:val="22"/>
        <w:szCs w:val="22"/>
      </w:rPr>
    </w:pPr>
  </w:p>
  <w:p w14:paraId="43C0EE7B" w14:textId="77777777" w:rsidR="00EA5D45" w:rsidRDefault="00EA5D45">
    <w:pPr>
      <w:widowControl w:val="0"/>
      <w:spacing w:line="276" w:lineRule="auto"/>
      <w:jc w:val="right"/>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A41A3"/>
    <w:multiLevelType w:val="multilevel"/>
    <w:tmpl w:val="A0F2E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45"/>
    <w:rsid w:val="00080E01"/>
    <w:rsid w:val="000D6D6E"/>
    <w:rsid w:val="00156BB1"/>
    <w:rsid w:val="001C61C6"/>
    <w:rsid w:val="002542F2"/>
    <w:rsid w:val="002B25AC"/>
    <w:rsid w:val="002E02D4"/>
    <w:rsid w:val="002E65B1"/>
    <w:rsid w:val="0031009B"/>
    <w:rsid w:val="00366AAD"/>
    <w:rsid w:val="00384BE8"/>
    <w:rsid w:val="003C7536"/>
    <w:rsid w:val="003F5F39"/>
    <w:rsid w:val="003F71EE"/>
    <w:rsid w:val="00580205"/>
    <w:rsid w:val="00586029"/>
    <w:rsid w:val="005E2534"/>
    <w:rsid w:val="00615221"/>
    <w:rsid w:val="00752C5D"/>
    <w:rsid w:val="0082279F"/>
    <w:rsid w:val="008A0E80"/>
    <w:rsid w:val="008C166E"/>
    <w:rsid w:val="00945684"/>
    <w:rsid w:val="00951644"/>
    <w:rsid w:val="009E6FDE"/>
    <w:rsid w:val="00A56DF3"/>
    <w:rsid w:val="00C420D2"/>
    <w:rsid w:val="00C635C2"/>
    <w:rsid w:val="00C658AE"/>
    <w:rsid w:val="00CB2224"/>
    <w:rsid w:val="00D125F6"/>
    <w:rsid w:val="00D617B9"/>
    <w:rsid w:val="00DA0460"/>
    <w:rsid w:val="00DA6BAF"/>
    <w:rsid w:val="00EA3FFE"/>
    <w:rsid w:val="00EA5D45"/>
    <w:rsid w:val="00F71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A439"/>
  <w15:docId w15:val="{75D22BF7-675E-4A59-ADC4-EB7B4031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A9"/>
  </w:style>
  <w:style w:type="paragraph" w:styleId="Ttulo1">
    <w:name w:val="heading 1"/>
    <w:basedOn w:val="Normal"/>
    <w:next w:val="Normal"/>
    <w:link w:val="Ttulo1Car"/>
    <w:uiPriority w:val="9"/>
    <w:qFormat/>
    <w:rsid w:val="00223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E129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7A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67AC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customStyle="1" w:styleId="Car">
    <w:name w:val="Car"/>
    <w:basedOn w:val="Normal"/>
    <w:rsid w:val="00D7214B"/>
    <w:pPr>
      <w:spacing w:after="160" w:line="240" w:lineRule="exact"/>
    </w:pPr>
    <w:rPr>
      <w:rFonts w:ascii="Verdana" w:hAnsi="Verdana"/>
      <w:color w:val="003366"/>
      <w:sz w:val="20"/>
      <w:szCs w:val="20"/>
      <w:lang w:val="en-US" w:eastAsia="en-US"/>
    </w:rPr>
  </w:style>
  <w:style w:type="character" w:customStyle="1" w:styleId="Ttulo1Car">
    <w:name w:val="Título 1 Car"/>
    <w:basedOn w:val="Fuentedeprrafopredeter"/>
    <w:link w:val="Ttulo1"/>
    <w:uiPriority w:val="9"/>
    <w:rsid w:val="002238D1"/>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776613"/>
    <w:pPr>
      <w:ind w:left="720"/>
      <w:contextualSpacing/>
    </w:pPr>
  </w:style>
  <w:style w:type="character" w:customStyle="1" w:styleId="Ttulo2Car">
    <w:name w:val="Título 2 Car"/>
    <w:basedOn w:val="Fuentedeprrafopredeter"/>
    <w:link w:val="Ttulo2"/>
    <w:uiPriority w:val="9"/>
    <w:semiHidden/>
    <w:rsid w:val="00DE1299"/>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DE1299"/>
    <w:rPr>
      <w:rFonts w:asciiTheme="majorHAnsi" w:eastAsiaTheme="majorEastAsia" w:hAnsiTheme="majorHAnsi" w:cstheme="majorBidi"/>
      <w:b/>
      <w:bCs/>
      <w:color w:val="4F81BD" w:themeColor="accent1"/>
      <w:sz w:val="24"/>
      <w:szCs w:val="24"/>
      <w:lang w:eastAsia="es-ES"/>
    </w:rPr>
  </w:style>
  <w:style w:type="character" w:styleId="Hipervnculo">
    <w:name w:val="Hyperlink"/>
    <w:basedOn w:val="Fuentedeprrafopredeter"/>
    <w:uiPriority w:val="99"/>
    <w:unhideWhenUsed/>
    <w:rsid w:val="00DE1299"/>
    <w:rPr>
      <w:color w:val="0000FF"/>
      <w:u w:val="single"/>
    </w:rPr>
  </w:style>
  <w:style w:type="paragraph" w:customStyle="1" w:styleId="overhead">
    <w:name w:val="overhead"/>
    <w:basedOn w:val="Normal"/>
    <w:rsid w:val="00DE1299"/>
    <w:pPr>
      <w:spacing w:before="100" w:beforeAutospacing="1" w:after="100" w:afterAutospacing="1"/>
    </w:pPr>
  </w:style>
  <w:style w:type="paragraph" w:styleId="NormalWeb">
    <w:name w:val="Normal (Web)"/>
    <w:basedOn w:val="Normal"/>
    <w:uiPriority w:val="99"/>
    <w:semiHidden/>
    <w:unhideWhenUsed/>
    <w:rsid w:val="00DE1299"/>
    <w:pPr>
      <w:spacing w:before="100" w:beforeAutospacing="1" w:after="100" w:afterAutospacing="1"/>
    </w:pPr>
  </w:style>
  <w:style w:type="character" w:styleId="Textoennegrita">
    <w:name w:val="Strong"/>
    <w:basedOn w:val="Fuentedeprrafopredeter"/>
    <w:uiPriority w:val="22"/>
    <w:qFormat/>
    <w:rsid w:val="00DE1299"/>
    <w:rPr>
      <w:b/>
      <w:bCs/>
    </w:rPr>
  </w:style>
  <w:style w:type="paragraph" w:customStyle="1" w:styleId="autor">
    <w:name w:val="autor"/>
    <w:basedOn w:val="Normal"/>
    <w:rsid w:val="00DE1299"/>
    <w:pPr>
      <w:spacing w:before="100" w:beforeAutospacing="1" w:after="100" w:afterAutospacing="1"/>
    </w:pPr>
  </w:style>
  <w:style w:type="character" w:customStyle="1" w:styleId="avatar">
    <w:name w:val="avatar"/>
    <w:basedOn w:val="Fuentedeprrafopredeter"/>
    <w:rsid w:val="00DE1299"/>
  </w:style>
  <w:style w:type="paragraph" w:customStyle="1" w:styleId="Fecha1">
    <w:name w:val="Fecha1"/>
    <w:basedOn w:val="Normal"/>
    <w:rsid w:val="00DE1299"/>
    <w:pPr>
      <w:spacing w:before="100" w:beforeAutospacing="1" w:after="100" w:afterAutospacing="1"/>
    </w:pPr>
  </w:style>
  <w:style w:type="paragraph" w:customStyle="1" w:styleId="lugar">
    <w:name w:val="lugar"/>
    <w:basedOn w:val="Normal"/>
    <w:rsid w:val="00DE1299"/>
    <w:pPr>
      <w:spacing w:before="100" w:beforeAutospacing="1" w:after="100" w:afterAutospacing="1"/>
    </w:pPr>
  </w:style>
  <w:style w:type="character" w:customStyle="1" w:styleId="percent">
    <w:name w:val="percent"/>
    <w:basedOn w:val="Fuentedeprrafopredeter"/>
    <w:rsid w:val="00DE1299"/>
  </w:style>
  <w:style w:type="character" w:customStyle="1" w:styleId="merchant">
    <w:name w:val="merchant"/>
    <w:basedOn w:val="Fuentedeprrafopredeter"/>
    <w:rsid w:val="00DE1299"/>
  </w:style>
  <w:style w:type="character" w:customStyle="1" w:styleId="euro">
    <w:name w:val="euro"/>
    <w:basedOn w:val="Fuentedeprrafopredeter"/>
    <w:rsid w:val="00DE1299"/>
  </w:style>
  <w:style w:type="character" w:customStyle="1" w:styleId="teads-ui-components-credits-colored">
    <w:name w:val="teads-ui-components-credits-colored"/>
    <w:basedOn w:val="Fuentedeprrafopredeter"/>
    <w:rsid w:val="00DE1299"/>
  </w:style>
  <w:style w:type="paragraph" w:customStyle="1" w:styleId="compladillo">
    <w:name w:val="compladillo"/>
    <w:basedOn w:val="Normal"/>
    <w:rsid w:val="00DE1299"/>
    <w:pPr>
      <w:spacing w:before="100" w:beforeAutospacing="1" w:after="100" w:afterAutospacing="1"/>
    </w:pPr>
  </w:style>
  <w:style w:type="paragraph" w:styleId="Textodeglobo">
    <w:name w:val="Balloon Text"/>
    <w:basedOn w:val="Normal"/>
    <w:link w:val="TextodegloboCar"/>
    <w:uiPriority w:val="99"/>
    <w:semiHidden/>
    <w:unhideWhenUsed/>
    <w:rsid w:val="00DE1299"/>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299"/>
    <w:rPr>
      <w:rFonts w:ascii="Tahoma" w:hAnsi="Tahoma" w:cs="Tahoma"/>
      <w:sz w:val="16"/>
      <w:szCs w:val="16"/>
      <w:lang w:eastAsia="es-ES"/>
    </w:rPr>
  </w:style>
  <w:style w:type="character" w:customStyle="1" w:styleId="Ttulo4Car">
    <w:name w:val="Título 4 Car"/>
    <w:basedOn w:val="Fuentedeprrafopredeter"/>
    <w:link w:val="Ttulo4"/>
    <w:uiPriority w:val="9"/>
    <w:semiHidden/>
    <w:rsid w:val="00D67AC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D67ACF"/>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unhideWhenUsed/>
    <w:rsid w:val="009054BF"/>
    <w:pPr>
      <w:tabs>
        <w:tab w:val="center" w:pos="4252"/>
        <w:tab w:val="right" w:pos="8504"/>
      </w:tabs>
    </w:pPr>
  </w:style>
  <w:style w:type="character" w:customStyle="1" w:styleId="PiedepginaCar">
    <w:name w:val="Pie de página Car"/>
    <w:basedOn w:val="Fuentedeprrafopredeter"/>
    <w:link w:val="Piedepgina"/>
    <w:uiPriority w:val="99"/>
    <w:rsid w:val="009054BF"/>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9054BF"/>
    <w:pPr>
      <w:tabs>
        <w:tab w:val="center" w:pos="4252"/>
        <w:tab w:val="right" w:pos="8504"/>
      </w:tabs>
    </w:pPr>
  </w:style>
  <w:style w:type="character" w:customStyle="1" w:styleId="EncabezadoCar">
    <w:name w:val="Encabezado Car"/>
    <w:basedOn w:val="Fuentedeprrafopredeter"/>
    <w:link w:val="Encabezado"/>
    <w:uiPriority w:val="99"/>
    <w:rsid w:val="009054BF"/>
    <w:rPr>
      <w:rFonts w:ascii="Times New Roman" w:hAnsi="Times New Roman" w:cs="Times New Roman"/>
      <w:sz w:val="24"/>
      <w:szCs w:val="24"/>
      <w:lang w:eastAsia="es-ES"/>
    </w:rPr>
  </w:style>
  <w:style w:type="paragraph" w:styleId="Sangranormal">
    <w:name w:val="Normal Indent"/>
    <w:basedOn w:val="Normal"/>
    <w:uiPriority w:val="99"/>
    <w:semiHidden/>
    <w:unhideWhenUsed/>
    <w:rsid w:val="00B7407B"/>
    <w:pPr>
      <w:ind w:left="708"/>
    </w:pPr>
  </w:style>
  <w:style w:type="table" w:customStyle="1" w:styleId="TableNormalb">
    <w:name w:val="Table Normal"/>
    <w:rsid w:val="00A53263"/>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numbering" w:customStyle="1" w:styleId="Nmero">
    <w:name w:val="Número"/>
    <w:rsid w:val="00A53263"/>
  </w:style>
  <w:style w:type="numbering" w:customStyle="1" w:styleId="Letra">
    <w:name w:val="Letra"/>
    <w:rsid w:val="00A53263"/>
  </w:style>
  <w:style w:type="numbering" w:customStyle="1" w:styleId="Estiloimportado8">
    <w:name w:val="Estilo importado 8"/>
    <w:rsid w:val="00A53263"/>
  </w:style>
  <w:style w:type="numbering" w:customStyle="1" w:styleId="Estiloimportado9">
    <w:name w:val="Estilo importado 9"/>
    <w:rsid w:val="00A53263"/>
  </w:style>
  <w:style w:type="paragraph" w:customStyle="1" w:styleId="s6">
    <w:name w:val="s6"/>
    <w:basedOn w:val="Normal"/>
    <w:rsid w:val="00E27BE3"/>
    <w:pPr>
      <w:spacing w:before="100" w:beforeAutospacing="1" w:after="100" w:afterAutospacing="1"/>
    </w:pPr>
    <w:rPr>
      <w:rFonts w:eastAsia="Calibri"/>
      <w:lang w:val="eu-ES" w:eastAsia="eu-ES"/>
    </w:rPr>
  </w:style>
  <w:style w:type="character" w:customStyle="1" w:styleId="bumpedfont15">
    <w:name w:val="bumpedfont15"/>
    <w:rsid w:val="00E27BE3"/>
  </w:style>
  <w:style w:type="paragraph" w:styleId="Sangradetextonormal">
    <w:name w:val="Body Text Indent"/>
    <w:basedOn w:val="Normal"/>
    <w:link w:val="SangradetextonormalCar"/>
    <w:rsid w:val="00D20337"/>
    <w:pPr>
      <w:overflowPunct w:val="0"/>
      <w:autoSpaceDE w:val="0"/>
      <w:autoSpaceDN w:val="0"/>
      <w:adjustRightInd w:val="0"/>
      <w:ind w:left="567"/>
      <w:jc w:val="both"/>
      <w:textAlignment w:val="baseline"/>
    </w:pPr>
    <w:rPr>
      <w:rFonts w:ascii="Arial" w:hAnsi="Arial" w:cs="Arial"/>
      <w:color w:val="993300"/>
      <w:sz w:val="20"/>
      <w:szCs w:val="20"/>
    </w:rPr>
  </w:style>
  <w:style w:type="character" w:customStyle="1" w:styleId="SangradetextonormalCar">
    <w:name w:val="Sangría de texto normal Car"/>
    <w:basedOn w:val="Fuentedeprrafopredeter"/>
    <w:link w:val="Sangradetextonormal"/>
    <w:rsid w:val="00D20337"/>
    <w:rPr>
      <w:rFonts w:ascii="Arial" w:eastAsia="Times New Roman" w:hAnsi="Arial" w:cs="Arial"/>
      <w:color w:val="993300"/>
      <w:sz w:val="20"/>
      <w:szCs w:val="20"/>
      <w:lang w:eastAsia="es-ES"/>
    </w:rPr>
  </w:style>
  <w:style w:type="paragraph" w:styleId="Sinespaciado">
    <w:name w:val="No Spacing"/>
    <w:uiPriority w:val="1"/>
    <w:qFormat/>
    <w:rsid w:val="0013172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87502"/>
    <w:rPr>
      <w:b/>
      <w:bCs/>
    </w:rPr>
  </w:style>
  <w:style w:type="character" w:customStyle="1" w:styleId="AsuntodelcomentarioCar">
    <w:name w:val="Asunto del comentario Car"/>
    <w:basedOn w:val="TextocomentarioCar"/>
    <w:link w:val="Asuntodelcomentario"/>
    <w:uiPriority w:val="99"/>
    <w:semiHidden/>
    <w:rsid w:val="00987502"/>
    <w:rPr>
      <w:b/>
      <w:bCs/>
      <w:sz w:val="20"/>
      <w:szCs w:val="20"/>
    </w:rPr>
  </w:style>
  <w:style w:type="character" w:customStyle="1" w:styleId="Mencinsinresolver1">
    <w:name w:val="Mención sin resolver1"/>
    <w:basedOn w:val="Fuentedeprrafopredeter"/>
    <w:uiPriority w:val="99"/>
    <w:semiHidden/>
    <w:unhideWhenUsed/>
    <w:rsid w:val="002E76A8"/>
    <w:rPr>
      <w:color w:val="605E5C"/>
      <w:shd w:val="clear" w:color="auto" w:fill="E1DFDD"/>
    </w:rPr>
  </w:style>
  <w:style w:type="character" w:styleId="Mencinsinresolver">
    <w:name w:val="Unresolved Mention"/>
    <w:basedOn w:val="Fuentedeprrafopredeter"/>
    <w:uiPriority w:val="99"/>
    <w:semiHidden/>
    <w:unhideWhenUsed/>
    <w:rsid w:val="00DA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1295">
      <w:bodyDiv w:val="1"/>
      <w:marLeft w:val="0"/>
      <w:marRight w:val="0"/>
      <w:marTop w:val="0"/>
      <w:marBottom w:val="0"/>
      <w:divBdr>
        <w:top w:val="none" w:sz="0" w:space="0" w:color="auto"/>
        <w:left w:val="none" w:sz="0" w:space="0" w:color="auto"/>
        <w:bottom w:val="none" w:sz="0" w:space="0" w:color="auto"/>
        <w:right w:val="none" w:sz="0" w:space="0" w:color="auto"/>
      </w:divBdr>
    </w:div>
    <w:div w:id="134901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txaesnea.wixsite.com/latxaesn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kome.eus/home.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riacleleal.es/" TargetMode="External"/><Relationship Id="rId4" Type="http://schemas.openxmlformats.org/officeDocument/2006/relationships/settings" Target="settings.xml"/><Relationship Id="rId9" Type="http://schemas.openxmlformats.org/officeDocument/2006/relationships/hyperlink" Target="https://neiker.eus/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4ZKaruE2AhlS9fpxqDcNEjvFQ==">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Alonso Fernandez De Garayalde, Belen</dc:creator>
  <cp:lastModifiedBy>Microsoft Office User</cp:lastModifiedBy>
  <cp:revision>5</cp:revision>
  <dcterms:created xsi:type="dcterms:W3CDTF">2021-11-10T09:40:00Z</dcterms:created>
  <dcterms:modified xsi:type="dcterms:W3CDTF">2021-11-10T10:12:00Z</dcterms:modified>
</cp:coreProperties>
</file>